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C7FA" w14:textId="19FBCEF6" w:rsidR="005672D6" w:rsidRDefault="005672D6" w:rsidP="005672D6">
      <w:pPr>
        <w:rPr>
          <w:b/>
          <w:color w:val="FF0000"/>
          <w:sz w:val="22"/>
          <w:szCs w:val="22"/>
          <w:u w:val="single"/>
        </w:rPr>
      </w:pPr>
    </w:p>
    <w:p w14:paraId="360DBECD" w14:textId="77777777" w:rsidR="005672D6" w:rsidRDefault="005672D6" w:rsidP="00121039">
      <w:pPr>
        <w:jc w:val="center"/>
        <w:rPr>
          <w:b/>
          <w:color w:val="FF0000"/>
          <w:sz w:val="22"/>
          <w:szCs w:val="22"/>
          <w:u w:val="single"/>
        </w:rPr>
      </w:pPr>
    </w:p>
    <w:p w14:paraId="485D976A" w14:textId="77777777" w:rsidR="00B2740B" w:rsidRPr="00332F03" w:rsidRDefault="00077282" w:rsidP="00121039">
      <w:pPr>
        <w:jc w:val="center"/>
        <w:rPr>
          <w:b/>
          <w:color w:val="C00000"/>
          <w:sz w:val="28"/>
          <w:szCs w:val="28"/>
          <w:u w:val="single"/>
        </w:rPr>
      </w:pPr>
      <w:r w:rsidRPr="00332F03">
        <w:rPr>
          <w:b/>
          <w:color w:val="C00000"/>
          <w:sz w:val="28"/>
          <w:szCs w:val="28"/>
          <w:u w:val="single"/>
        </w:rPr>
        <w:t xml:space="preserve">Bireysel ve Milli Katılımlar için </w:t>
      </w:r>
    </w:p>
    <w:p w14:paraId="49868849" w14:textId="77777777" w:rsidR="00B2740B" w:rsidRDefault="00B2740B" w:rsidP="00121039">
      <w:pPr>
        <w:jc w:val="center"/>
        <w:rPr>
          <w:b/>
          <w:color w:val="FF0000"/>
          <w:sz w:val="22"/>
          <w:szCs w:val="22"/>
          <w:u w:val="single"/>
        </w:rPr>
      </w:pPr>
    </w:p>
    <w:p w14:paraId="49273D00" w14:textId="77777777" w:rsidR="00C80135" w:rsidRDefault="00C80135" w:rsidP="00121039">
      <w:pPr>
        <w:jc w:val="center"/>
        <w:rPr>
          <w:b/>
          <w:color w:val="FF0000"/>
          <w:sz w:val="22"/>
          <w:szCs w:val="22"/>
          <w:u w:val="single"/>
        </w:rPr>
      </w:pPr>
    </w:p>
    <w:p w14:paraId="015BF2BC" w14:textId="77777777" w:rsidR="00C80135" w:rsidRDefault="00C80135" w:rsidP="00121039">
      <w:pPr>
        <w:jc w:val="center"/>
        <w:rPr>
          <w:b/>
          <w:color w:val="FF0000"/>
          <w:sz w:val="22"/>
          <w:szCs w:val="22"/>
          <w:u w:val="single"/>
        </w:rPr>
      </w:pPr>
    </w:p>
    <w:p w14:paraId="3F7BBF95" w14:textId="77777777" w:rsidR="00B2740B" w:rsidRPr="00B2740B" w:rsidRDefault="00E86597" w:rsidP="00B274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2740B">
        <w:rPr>
          <w:b/>
          <w:sz w:val="22"/>
          <w:szCs w:val="22"/>
        </w:rPr>
        <w:t xml:space="preserve">30 </w:t>
      </w:r>
      <w:proofErr w:type="gramStart"/>
      <w:r w:rsidR="00B2740B" w:rsidRPr="00B2740B">
        <w:rPr>
          <w:b/>
          <w:sz w:val="22"/>
          <w:szCs w:val="22"/>
        </w:rPr>
        <w:t>₺</w:t>
      </w:r>
      <w:r w:rsidR="00B2740B">
        <w:rPr>
          <w:b/>
          <w:sz w:val="22"/>
          <w:szCs w:val="22"/>
        </w:rPr>
        <w:t xml:space="preserve"> </w:t>
      </w:r>
      <w:r w:rsidRPr="00B2740B">
        <w:rPr>
          <w:b/>
          <w:sz w:val="22"/>
          <w:szCs w:val="22"/>
        </w:rPr>
        <w:t xml:space="preserve"> </w:t>
      </w:r>
      <w:r w:rsidR="00B2740B" w:rsidRPr="00B2740B">
        <w:rPr>
          <w:b/>
          <w:sz w:val="22"/>
          <w:szCs w:val="22"/>
        </w:rPr>
        <w:t>H</w:t>
      </w:r>
      <w:r w:rsidRPr="00B2740B">
        <w:rPr>
          <w:b/>
          <w:sz w:val="22"/>
          <w:szCs w:val="22"/>
        </w:rPr>
        <w:t>izmet</w:t>
      </w:r>
      <w:proofErr w:type="gramEnd"/>
      <w:r w:rsidRPr="00B2740B">
        <w:rPr>
          <w:b/>
          <w:sz w:val="22"/>
          <w:szCs w:val="22"/>
        </w:rPr>
        <w:t xml:space="preserve"> </w:t>
      </w:r>
      <w:r w:rsidR="00B2740B" w:rsidRPr="00B2740B">
        <w:rPr>
          <w:b/>
          <w:sz w:val="22"/>
          <w:szCs w:val="22"/>
        </w:rPr>
        <w:t>Bedelinin ödendiğine dair dekont</w:t>
      </w:r>
      <w:r w:rsidR="00B2740B">
        <w:rPr>
          <w:b/>
          <w:sz w:val="22"/>
          <w:szCs w:val="22"/>
        </w:rPr>
        <w:t xml:space="preserve"> </w:t>
      </w:r>
      <w:r w:rsidR="00B2740B" w:rsidRPr="00B2740B">
        <w:rPr>
          <w:b/>
          <w:sz w:val="22"/>
          <w:szCs w:val="22"/>
        </w:rPr>
        <w:t>/makbuz</w:t>
      </w:r>
    </w:p>
    <w:p w14:paraId="09719432" w14:textId="77777777" w:rsidR="00E86597" w:rsidRPr="001B0D9A" w:rsidRDefault="00B2740B" w:rsidP="00B2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C00000"/>
          <w:sz w:val="22"/>
          <w:szCs w:val="22"/>
        </w:rPr>
      </w:pPr>
      <w:r w:rsidRPr="001B0D9A">
        <w:rPr>
          <w:b/>
          <w:color w:val="C00000"/>
          <w:sz w:val="22"/>
          <w:szCs w:val="22"/>
        </w:rPr>
        <w:t xml:space="preserve">Ödemeyi; Vakıfbank T.A.Ş. Şirinevler </w:t>
      </w:r>
      <w:r w:rsidR="005B6051" w:rsidRPr="001B0D9A">
        <w:rPr>
          <w:b/>
          <w:color w:val="C00000"/>
          <w:sz w:val="22"/>
          <w:szCs w:val="22"/>
        </w:rPr>
        <w:t>(282)</w:t>
      </w:r>
      <w:r w:rsidRPr="001B0D9A">
        <w:rPr>
          <w:b/>
          <w:color w:val="C00000"/>
          <w:sz w:val="22"/>
          <w:szCs w:val="22"/>
        </w:rPr>
        <w:t>- IBAN NO: TR67 0001 5001 5800 7290 5361 96 –üzerinden, “İTKİB Genel Sekreterliği Fuar Dosya Hizmet Bedeli” açıklaması ile yapabilirsiniz.</w:t>
      </w:r>
    </w:p>
    <w:p w14:paraId="77FF8D0E" w14:textId="77777777" w:rsidR="00432177" w:rsidRDefault="00815AF6" w:rsidP="004321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Katılımcı f</w:t>
      </w:r>
      <w:r w:rsidR="00432177" w:rsidRPr="001F70D3">
        <w:rPr>
          <w:sz w:val="22"/>
          <w:szCs w:val="22"/>
        </w:rPr>
        <w:t>irma</w:t>
      </w:r>
      <w:r>
        <w:rPr>
          <w:sz w:val="22"/>
          <w:szCs w:val="22"/>
        </w:rPr>
        <w:t>ya</w:t>
      </w:r>
      <w:r w:rsidR="00432177" w:rsidRPr="001F70D3">
        <w:rPr>
          <w:sz w:val="22"/>
          <w:szCs w:val="22"/>
        </w:rPr>
        <w:t xml:space="preserve"> ait en son tarihli </w:t>
      </w:r>
      <w:r w:rsidR="00432177" w:rsidRPr="00121039">
        <w:rPr>
          <w:b/>
          <w:sz w:val="22"/>
          <w:szCs w:val="22"/>
        </w:rPr>
        <w:t>İmza sirküleri</w:t>
      </w:r>
      <w:r w:rsidR="00432177" w:rsidRPr="001F70D3">
        <w:rPr>
          <w:sz w:val="22"/>
          <w:szCs w:val="22"/>
        </w:rPr>
        <w:t xml:space="preserve"> örneği</w:t>
      </w:r>
    </w:p>
    <w:p w14:paraId="21D33F09" w14:textId="77777777" w:rsidR="00815AF6" w:rsidRPr="00B2740B" w:rsidRDefault="00815AF6" w:rsidP="00815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Katılım </w:t>
      </w:r>
      <w:r w:rsidRPr="007947E8">
        <w:rPr>
          <w:b/>
          <w:sz w:val="22"/>
          <w:szCs w:val="22"/>
        </w:rPr>
        <w:t>alan</w:t>
      </w:r>
      <w:r w:rsidR="007947E8" w:rsidRPr="007947E8">
        <w:rPr>
          <w:b/>
          <w:sz w:val="22"/>
          <w:szCs w:val="22"/>
        </w:rPr>
        <w:t>ı</w:t>
      </w:r>
      <w:r w:rsidR="00F24E24" w:rsidRPr="007947E8">
        <w:rPr>
          <w:b/>
          <w:sz w:val="22"/>
          <w:szCs w:val="22"/>
        </w:rPr>
        <w:t>/ m</w:t>
      </w:r>
      <w:r w:rsidR="007947E8" w:rsidRPr="007947E8">
        <w:rPr>
          <w:b/>
          <w:sz w:val="22"/>
          <w:szCs w:val="22"/>
        </w:rPr>
        <w:t>²</w:t>
      </w:r>
      <w:r w:rsidR="00F24E24">
        <w:rPr>
          <w:sz w:val="22"/>
          <w:szCs w:val="22"/>
        </w:rPr>
        <w:t xml:space="preserve"> bilgisini gösterir nihai fatura </w:t>
      </w:r>
      <w:r w:rsidR="00B2740B" w:rsidRPr="001B0D9A">
        <w:rPr>
          <w:b/>
          <w:color w:val="C00000"/>
          <w:sz w:val="22"/>
          <w:szCs w:val="22"/>
        </w:rPr>
        <w:t>(Yalnızca Bireysel Katılım Başvuruları için gereklidir.)</w:t>
      </w:r>
    </w:p>
    <w:p w14:paraId="4025F3F1" w14:textId="77777777" w:rsidR="00F509B7" w:rsidRPr="00815AF6" w:rsidRDefault="00815AF6" w:rsidP="00815AF6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Katılımcı firmaya ait </w:t>
      </w:r>
      <w:r w:rsidRPr="00EF3FD8">
        <w:rPr>
          <w:sz w:val="22"/>
          <w:szCs w:val="22"/>
        </w:rPr>
        <w:t xml:space="preserve">Kapasite Raporu </w:t>
      </w:r>
      <w:r w:rsidR="00332F03">
        <w:rPr>
          <w:sz w:val="22"/>
          <w:szCs w:val="22"/>
        </w:rPr>
        <w:t xml:space="preserve">(* Halı imalatı ve </w:t>
      </w:r>
      <w:proofErr w:type="gramStart"/>
      <w:r w:rsidR="00332F03">
        <w:rPr>
          <w:sz w:val="22"/>
          <w:szCs w:val="22"/>
        </w:rPr>
        <w:t>tasarım(</w:t>
      </w:r>
      <w:proofErr w:type="gramEnd"/>
      <w:r w:rsidR="00332F03">
        <w:rPr>
          <w:sz w:val="22"/>
          <w:szCs w:val="22"/>
        </w:rPr>
        <w:t>el işi) ifadesi geçen Faaliyet Belgeleri de geçerlidir.)</w:t>
      </w:r>
    </w:p>
    <w:p w14:paraId="0B0C3CD2" w14:textId="1780FA36" w:rsidR="00116670" w:rsidRDefault="00B2740B" w:rsidP="0012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815AF6" w:rsidRPr="001B0D9A">
        <w:rPr>
          <w:b/>
          <w:color w:val="C00000"/>
          <w:sz w:val="22"/>
          <w:szCs w:val="22"/>
        </w:rPr>
        <w:t>(</w:t>
      </w:r>
      <w:r w:rsidR="00420F6D">
        <w:rPr>
          <w:b/>
          <w:color w:val="C00000"/>
          <w:sz w:val="22"/>
          <w:szCs w:val="22"/>
        </w:rPr>
        <w:t>4</w:t>
      </w:r>
      <w:r w:rsidR="00815AF6" w:rsidRPr="001B0D9A">
        <w:rPr>
          <w:b/>
          <w:color w:val="C00000"/>
          <w:sz w:val="22"/>
          <w:szCs w:val="22"/>
        </w:rPr>
        <w:t>.Maddedeki belgelerin olmaması halinde firma “Paza</w:t>
      </w:r>
      <w:r w:rsidRPr="001B0D9A">
        <w:rPr>
          <w:b/>
          <w:color w:val="C00000"/>
          <w:sz w:val="22"/>
          <w:szCs w:val="22"/>
        </w:rPr>
        <w:t>rlamacı Statüsünde” kabul edilir)</w:t>
      </w:r>
    </w:p>
    <w:p w14:paraId="6F85F6B7" w14:textId="77777777" w:rsidR="00B2740B" w:rsidRPr="001B0D9A" w:rsidRDefault="00B2740B" w:rsidP="00B2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22"/>
          <w:szCs w:val="22"/>
        </w:rPr>
      </w:pPr>
      <w:r w:rsidRPr="001B0D9A">
        <w:rPr>
          <w:b/>
          <w:color w:val="C00000"/>
          <w:sz w:val="22"/>
          <w:szCs w:val="22"/>
        </w:rPr>
        <w:t xml:space="preserve">PAZARLAMACI STATÜSÜNDEKİ FİRMALAR İÇİN  </w:t>
      </w:r>
    </w:p>
    <w:p w14:paraId="0156ADB1" w14:textId="77777777" w:rsidR="00EF3FD8" w:rsidRPr="00EF3FD8" w:rsidRDefault="00EF3FD8" w:rsidP="0012103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3FD8">
        <w:rPr>
          <w:sz w:val="22"/>
          <w:szCs w:val="22"/>
        </w:rPr>
        <w:t xml:space="preserve">Pazarlama </w:t>
      </w:r>
      <w:r w:rsidR="00F24E24">
        <w:rPr>
          <w:sz w:val="22"/>
          <w:szCs w:val="22"/>
        </w:rPr>
        <w:t>Sözleşmesi (w</w:t>
      </w:r>
      <w:r w:rsidR="005B6051">
        <w:rPr>
          <w:sz w:val="22"/>
          <w:szCs w:val="22"/>
        </w:rPr>
        <w:t>eb sitemizden örnek sözleşme temin edilebilir.)</w:t>
      </w:r>
    </w:p>
    <w:p w14:paraId="7551FF4B" w14:textId="77777777" w:rsidR="00EF3FD8" w:rsidRPr="00EF3FD8" w:rsidRDefault="00EF3FD8" w:rsidP="00121039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3FD8">
        <w:rPr>
          <w:sz w:val="22"/>
          <w:szCs w:val="22"/>
        </w:rPr>
        <w:t xml:space="preserve">Üretici Kapasite Raporu </w:t>
      </w:r>
      <w:r w:rsidR="00815AF6">
        <w:rPr>
          <w:sz w:val="22"/>
          <w:szCs w:val="22"/>
        </w:rPr>
        <w:t xml:space="preserve">/ Ekspertiz Raporu / Faaliyet Belgesi </w:t>
      </w:r>
      <w:r w:rsidRPr="00EF3FD8">
        <w:rPr>
          <w:sz w:val="22"/>
          <w:szCs w:val="22"/>
        </w:rPr>
        <w:t>(fotokopi)</w:t>
      </w:r>
    </w:p>
    <w:p w14:paraId="65BBCF97" w14:textId="77777777" w:rsidR="00C33911" w:rsidRDefault="00EF3FD8" w:rsidP="00AD79BD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EF3FD8">
        <w:rPr>
          <w:sz w:val="22"/>
          <w:szCs w:val="22"/>
        </w:rPr>
        <w:t>Üretici İmza Sirküleri (fotokopi)</w:t>
      </w:r>
    </w:p>
    <w:p w14:paraId="7117B615" w14:textId="77777777" w:rsidR="00C33911" w:rsidRPr="00C33911" w:rsidRDefault="00C33911" w:rsidP="00C33911"/>
    <w:p w14:paraId="35B148DA" w14:textId="77777777" w:rsidR="00C33911" w:rsidRDefault="00C33911" w:rsidP="00C33911"/>
    <w:p w14:paraId="7E758686" w14:textId="77777777" w:rsidR="00C33911" w:rsidRDefault="00C33911" w:rsidP="00C33911">
      <w:pPr>
        <w:jc w:val="center"/>
        <w:rPr>
          <w:b/>
          <w:color w:val="FF0000"/>
          <w:sz w:val="22"/>
          <w:szCs w:val="22"/>
          <w:u w:val="single"/>
        </w:rPr>
      </w:pPr>
    </w:p>
    <w:p w14:paraId="7DB6C846" w14:textId="77777777" w:rsidR="00C33911" w:rsidRDefault="00C33911" w:rsidP="00C33911">
      <w:pPr>
        <w:jc w:val="center"/>
        <w:rPr>
          <w:b/>
          <w:color w:val="FF0000"/>
          <w:sz w:val="22"/>
          <w:szCs w:val="22"/>
          <w:u w:val="single"/>
        </w:rPr>
      </w:pPr>
    </w:p>
    <w:p w14:paraId="682E2089" w14:textId="77777777" w:rsidR="00EF3FD8" w:rsidRPr="00C33911" w:rsidRDefault="00EF3FD8" w:rsidP="00C33911">
      <w:pPr>
        <w:tabs>
          <w:tab w:val="left" w:pos="6825"/>
        </w:tabs>
      </w:pPr>
    </w:p>
    <w:sectPr w:rsidR="00EF3FD8" w:rsidRPr="00C339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E0A7" w14:textId="77777777" w:rsidR="006D3D8D" w:rsidRDefault="006D3D8D" w:rsidP="005B6051">
      <w:r>
        <w:separator/>
      </w:r>
    </w:p>
  </w:endnote>
  <w:endnote w:type="continuationSeparator" w:id="0">
    <w:p w14:paraId="5C38752D" w14:textId="77777777" w:rsidR="006D3D8D" w:rsidRDefault="006D3D8D" w:rsidP="005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652D" w14:textId="77777777" w:rsidR="006D3D8D" w:rsidRDefault="006D3D8D" w:rsidP="005B6051">
      <w:r>
        <w:separator/>
      </w:r>
    </w:p>
  </w:footnote>
  <w:footnote w:type="continuationSeparator" w:id="0">
    <w:p w14:paraId="7F90E23B" w14:textId="77777777" w:rsidR="006D3D8D" w:rsidRDefault="006D3D8D" w:rsidP="005B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5250" w14:textId="77777777" w:rsidR="00420F6D" w:rsidRDefault="00420F6D" w:rsidP="005B6051">
    <w:pPr>
      <w:jc w:val="center"/>
      <w:rPr>
        <w:b/>
        <w:color w:val="000000" w:themeColor="text1"/>
        <w:sz w:val="22"/>
        <w:szCs w:val="22"/>
        <w:u w:val="single"/>
      </w:rPr>
    </w:pPr>
    <w:r>
      <w:rPr>
        <w:b/>
        <w:color w:val="000000" w:themeColor="text1"/>
        <w:sz w:val="22"/>
        <w:szCs w:val="22"/>
        <w:u w:val="single"/>
      </w:rPr>
      <w:t>01.01.2021 TARİHİ İTİBARİYLE</w:t>
    </w:r>
  </w:p>
  <w:p w14:paraId="6E6F7A3F" w14:textId="1FD04A19" w:rsidR="006F05FD" w:rsidRDefault="00420F6D" w:rsidP="005B6051">
    <w:pPr>
      <w:jc w:val="center"/>
      <w:rPr>
        <w:b/>
        <w:color w:val="000000" w:themeColor="text1"/>
        <w:sz w:val="22"/>
        <w:szCs w:val="22"/>
        <w:u w:val="single"/>
      </w:rPr>
    </w:pPr>
    <w:r>
      <w:rPr>
        <w:b/>
        <w:color w:val="000000" w:themeColor="text1"/>
        <w:sz w:val="22"/>
        <w:szCs w:val="22"/>
        <w:u w:val="single"/>
      </w:rPr>
      <w:t xml:space="preserve"> </w:t>
    </w:r>
    <w:r w:rsidRPr="00420F6D">
      <w:rPr>
        <w:b/>
        <w:color w:val="C00000"/>
        <w:sz w:val="22"/>
        <w:szCs w:val="22"/>
        <w:u w:val="single"/>
      </w:rPr>
      <w:t>DYS</w:t>
    </w:r>
    <w:r>
      <w:rPr>
        <w:b/>
        <w:color w:val="000000" w:themeColor="text1"/>
        <w:sz w:val="22"/>
        <w:szCs w:val="22"/>
        <w:u w:val="single"/>
      </w:rPr>
      <w:t xml:space="preserve"> ÜZERİNDEN İLETİLECEK </w:t>
    </w:r>
    <w:r w:rsidR="005B6051" w:rsidRPr="00B2740B">
      <w:rPr>
        <w:b/>
        <w:color w:val="000000" w:themeColor="text1"/>
        <w:sz w:val="22"/>
        <w:szCs w:val="22"/>
        <w:u w:val="single"/>
      </w:rPr>
      <w:t xml:space="preserve">2017/4 SAYILI </w:t>
    </w:r>
    <w:r w:rsidR="006F05FD">
      <w:rPr>
        <w:b/>
        <w:color w:val="000000" w:themeColor="text1"/>
        <w:sz w:val="22"/>
        <w:szCs w:val="22"/>
        <w:u w:val="single"/>
      </w:rPr>
      <w:t xml:space="preserve">KARAR </w:t>
    </w:r>
  </w:p>
  <w:p w14:paraId="45B1A857" w14:textId="77777777" w:rsidR="005B6051" w:rsidRPr="00B2740B" w:rsidRDefault="006F05FD" w:rsidP="005B6051">
    <w:pPr>
      <w:jc w:val="center"/>
      <w:rPr>
        <w:b/>
        <w:color w:val="000000" w:themeColor="text1"/>
        <w:sz w:val="22"/>
        <w:szCs w:val="22"/>
        <w:u w:val="single"/>
      </w:rPr>
    </w:pPr>
    <w:r>
      <w:rPr>
        <w:b/>
        <w:color w:val="000000" w:themeColor="text1"/>
        <w:sz w:val="22"/>
        <w:szCs w:val="22"/>
        <w:u w:val="single"/>
      </w:rPr>
      <w:t xml:space="preserve">YURT DIŞI FUAR DESTEK BAŞVURUSU İÇİN </w:t>
    </w:r>
    <w:r w:rsidR="005B6051" w:rsidRPr="00B2740B">
      <w:rPr>
        <w:b/>
        <w:color w:val="000000" w:themeColor="text1"/>
        <w:sz w:val="22"/>
        <w:szCs w:val="22"/>
        <w:u w:val="single"/>
      </w:rPr>
      <w:t>GEREKLİ B</w:t>
    </w:r>
    <w:r>
      <w:rPr>
        <w:b/>
        <w:color w:val="000000" w:themeColor="text1"/>
        <w:sz w:val="22"/>
        <w:szCs w:val="22"/>
        <w:u w:val="single"/>
      </w:rPr>
      <w:t xml:space="preserve">İLGİ VE </w:t>
    </w:r>
    <w:r w:rsidR="005B6051" w:rsidRPr="00B2740B">
      <w:rPr>
        <w:b/>
        <w:color w:val="000000" w:themeColor="text1"/>
        <w:sz w:val="22"/>
        <w:szCs w:val="22"/>
        <w:u w:val="single"/>
      </w:rPr>
      <w:t xml:space="preserve">BELGELERİ </w:t>
    </w:r>
  </w:p>
  <w:p w14:paraId="4B93E959" w14:textId="77777777" w:rsidR="005B6051" w:rsidRPr="005B6051" w:rsidRDefault="005B6051" w:rsidP="005B60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90E"/>
    <w:multiLevelType w:val="hybridMultilevel"/>
    <w:tmpl w:val="94167D18"/>
    <w:lvl w:ilvl="0" w:tplc="8FDA044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21AD7"/>
    <w:multiLevelType w:val="hybridMultilevel"/>
    <w:tmpl w:val="108622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D3"/>
    <w:rsid w:val="00077282"/>
    <w:rsid w:val="00091E12"/>
    <w:rsid w:val="000C2BC8"/>
    <w:rsid w:val="00121039"/>
    <w:rsid w:val="00162F8D"/>
    <w:rsid w:val="001711F7"/>
    <w:rsid w:val="001B0D9A"/>
    <w:rsid w:val="001F70D3"/>
    <w:rsid w:val="00217D5F"/>
    <w:rsid w:val="00241E91"/>
    <w:rsid w:val="00257B91"/>
    <w:rsid w:val="002C2FCF"/>
    <w:rsid w:val="00332F03"/>
    <w:rsid w:val="003626A9"/>
    <w:rsid w:val="003637E9"/>
    <w:rsid w:val="003A1FE6"/>
    <w:rsid w:val="00410D8F"/>
    <w:rsid w:val="00420F6D"/>
    <w:rsid w:val="00432177"/>
    <w:rsid w:val="004749EB"/>
    <w:rsid w:val="005672D6"/>
    <w:rsid w:val="005B6051"/>
    <w:rsid w:val="005E1011"/>
    <w:rsid w:val="00631C4D"/>
    <w:rsid w:val="00653F92"/>
    <w:rsid w:val="00655A63"/>
    <w:rsid w:val="006D3D8D"/>
    <w:rsid w:val="006F05FD"/>
    <w:rsid w:val="006F646D"/>
    <w:rsid w:val="0079387D"/>
    <w:rsid w:val="007947E8"/>
    <w:rsid w:val="00815AF6"/>
    <w:rsid w:val="00823802"/>
    <w:rsid w:val="00876DBD"/>
    <w:rsid w:val="008E3C4A"/>
    <w:rsid w:val="008F44B2"/>
    <w:rsid w:val="00982FCB"/>
    <w:rsid w:val="009B67B9"/>
    <w:rsid w:val="00A23F6B"/>
    <w:rsid w:val="00AD79BD"/>
    <w:rsid w:val="00B2740B"/>
    <w:rsid w:val="00C024CA"/>
    <w:rsid w:val="00C27966"/>
    <w:rsid w:val="00C33911"/>
    <w:rsid w:val="00C77445"/>
    <w:rsid w:val="00C80135"/>
    <w:rsid w:val="00D44290"/>
    <w:rsid w:val="00E86597"/>
    <w:rsid w:val="00EA1968"/>
    <w:rsid w:val="00EF2688"/>
    <w:rsid w:val="00EF3FD8"/>
    <w:rsid w:val="00F24E24"/>
    <w:rsid w:val="00F509B7"/>
    <w:rsid w:val="00F622D8"/>
    <w:rsid w:val="00FA14B7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A233"/>
  <w15:chartTrackingRefBased/>
  <w15:docId w15:val="{B4FD53E2-C0DA-4FC3-9BAA-CA645DDF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F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60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60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0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605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24E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4E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Mete Ülkü</cp:lastModifiedBy>
  <cp:revision>2</cp:revision>
  <dcterms:created xsi:type="dcterms:W3CDTF">2021-04-19T13:05:00Z</dcterms:created>
  <dcterms:modified xsi:type="dcterms:W3CDTF">2021-04-19T13:05:00Z</dcterms:modified>
</cp:coreProperties>
</file>